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7F82" w:rsidRDefault="00A535B3">
      <w:r>
        <w:t>Week 3 Lab Exercise</w:t>
      </w:r>
    </w:p>
    <w:p w:rsidR="00A535B3" w:rsidRDefault="00C32E7D">
      <w:r>
        <w:rPr>
          <w:noProof/>
        </w:rPr>
        <w:pict>
          <v:line id="Straight Connector 2" o:spid="_x0000_s1026" style="position:absolute;z-index:251660288;visibility:visible" from="330pt,9.5pt" to="6in,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" strokecolor="black [3200]" strokeweight=".5pt">
            <v:stroke joinstyle="miter"/>
          </v:line>
        </w:pict>
      </w:r>
      <w:r>
        <w:rPr>
          <w:noProof/>
        </w:rPr>
        <w:pict>
          <v:line id="Straight Connector 1" o:spid="_x0000_s1031" style="position:absolute;flip:y;z-index:251659264;visibility:visible" from="36.5pt,9pt" to="26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" strokecolor="black [3200]" strokeweight=".5pt">
            <v:stroke joinstyle="miter"/>
          </v:line>
        </w:pict>
      </w:r>
      <w:r w:rsidR="00A535B3">
        <w:t>Name:</w:t>
      </w:r>
      <w:r w:rsidR="00A535B3">
        <w:tab/>
      </w:r>
      <w:r w:rsidR="00A535B3">
        <w:tab/>
      </w:r>
      <w:r w:rsidR="00A535B3">
        <w:tab/>
      </w:r>
      <w:r w:rsidR="00A535B3">
        <w:tab/>
      </w:r>
      <w:r w:rsidR="00A535B3">
        <w:tab/>
      </w:r>
      <w:r w:rsidR="00A535B3">
        <w:tab/>
      </w:r>
      <w:r w:rsidR="00A535B3">
        <w:tab/>
      </w:r>
      <w:r w:rsidR="00A535B3">
        <w:tab/>
        <w:t>Section:</w:t>
      </w:r>
    </w:p>
    <w:p w:rsidR="00A535B3" w:rsidRDefault="00A535B3">
      <w:r>
        <w:t>Carefully read activity #2 on pg.47. After performing the lab experiment at home, carefully answer the following questions.</w:t>
      </w:r>
    </w:p>
    <w:p w:rsidR="00BA6112" w:rsidRDefault="00BA6112"/>
    <w:p w:rsidR="00BA6112" w:rsidRDefault="00BA6112" w:rsidP="00BA6112">
      <w:pPr>
        <w:pStyle w:val="a3"/>
        <w:numPr>
          <w:ilvl w:val="0"/>
          <w:numId w:val="1"/>
        </w:numPr>
      </w:pPr>
      <w:r>
        <w:t>a. Ice water: How long did it take for the water in the entire container to change from clear to colored?</w:t>
      </w:r>
    </w:p>
    <w:p w:rsidR="00794701" w:rsidRDefault="00794701" w:rsidP="00794701">
      <w:pPr>
        <w:pStyle w:val="a3"/>
      </w:pPr>
    </w:p>
    <w:p w:rsidR="00BA6112" w:rsidRDefault="00794701" w:rsidP="00BA6112">
      <w:pPr>
        <w:ind w:left="720"/>
      </w:pPr>
      <w:r>
        <w:t>b. Boiling water: how long did it take for the water in the entire container to change from clear to colored?</w:t>
      </w:r>
    </w:p>
    <w:p w:rsidR="00794701" w:rsidRDefault="00794701" w:rsidP="00BA6112">
      <w:pPr>
        <w:ind w:left="720"/>
      </w:pPr>
    </w:p>
    <w:p w:rsidR="00BA6112" w:rsidRDefault="00BA6112" w:rsidP="00BA6112">
      <w:pPr>
        <w:pStyle w:val="a3"/>
        <w:numPr>
          <w:ilvl w:val="0"/>
          <w:numId w:val="1"/>
        </w:numPr>
      </w:pPr>
      <w:r>
        <w:t>Write a conclusion based on your hypothesis and the results of your experiment.</w:t>
      </w:r>
    </w:p>
    <w:p w:rsidR="00BA6112" w:rsidRDefault="00BA6112" w:rsidP="00BA6112"/>
    <w:p w:rsidR="00BA6112" w:rsidRDefault="00BA6112" w:rsidP="00BA6112"/>
    <w:p w:rsidR="00BA6112" w:rsidRDefault="00BA6112" w:rsidP="00BA6112">
      <w:pPr>
        <w:pStyle w:val="a3"/>
        <w:numPr>
          <w:ilvl w:val="0"/>
          <w:numId w:val="1"/>
        </w:numPr>
      </w:pPr>
      <w:r>
        <w:t>Which water temperature (room temperature, boiling water,</w:t>
      </w:r>
      <w:r w:rsidR="002A67D8">
        <w:t xml:space="preserve"> or</w:t>
      </w:r>
      <w:bookmarkStart w:id="0" w:name="_GoBack"/>
      <w:bookmarkEnd w:id="0"/>
      <w:r>
        <w:t xml:space="preserve"> iced water) could represent the control in your diffusion experiments? Explain your answer.</w:t>
      </w:r>
    </w:p>
    <w:p w:rsidR="00BA6112" w:rsidRDefault="00BA6112" w:rsidP="00BA6112"/>
    <w:p w:rsidR="00BA6112" w:rsidRDefault="00BA6112" w:rsidP="00BA6112">
      <w:pPr>
        <w:pStyle w:val="a3"/>
        <w:numPr>
          <w:ilvl w:val="0"/>
          <w:numId w:val="1"/>
        </w:numPr>
      </w:pPr>
      <w:r>
        <w:t>In addition to temperature</w:t>
      </w:r>
      <w:r w:rsidR="00794701">
        <w:t>, what other factors might affect the rate of diffusion?</w:t>
      </w:r>
    </w:p>
    <w:p w:rsidR="00794701" w:rsidRDefault="00794701" w:rsidP="00794701">
      <w:pPr>
        <w:pStyle w:val="a3"/>
      </w:pPr>
    </w:p>
    <w:p w:rsidR="00794701" w:rsidRDefault="00794701" w:rsidP="00794701"/>
    <w:p w:rsidR="00794701" w:rsidRDefault="00794701" w:rsidP="00794701"/>
    <w:p w:rsidR="00794701" w:rsidRDefault="00794701" w:rsidP="00794701"/>
    <w:p w:rsidR="00794701" w:rsidRDefault="00794701" w:rsidP="00794701"/>
    <w:p w:rsidR="00794701" w:rsidRDefault="00794701" w:rsidP="00794701"/>
    <w:p w:rsidR="00794701" w:rsidRDefault="00794701" w:rsidP="00794701"/>
    <w:p w:rsidR="00794701" w:rsidRDefault="00794701" w:rsidP="00794701"/>
    <w:p w:rsidR="00794701" w:rsidRDefault="00794701" w:rsidP="00794701"/>
    <w:p w:rsidR="00794701" w:rsidRDefault="00794701" w:rsidP="00794701"/>
    <w:p w:rsidR="00794701" w:rsidRDefault="00794701" w:rsidP="00794701"/>
    <w:p w:rsidR="00794701" w:rsidRDefault="00794701" w:rsidP="00794701"/>
    <w:p w:rsidR="00794701" w:rsidRDefault="00794701" w:rsidP="00794701"/>
    <w:p w:rsidR="00794701" w:rsidRDefault="00794701" w:rsidP="00794701">
      <w:r>
        <w:lastRenderedPageBreak/>
        <w:t>Week 3 Lab Exercise</w:t>
      </w:r>
    </w:p>
    <w:p w:rsidR="00794701" w:rsidRDefault="00C32E7D" w:rsidP="00794701">
      <w:r>
        <w:rPr>
          <w:noProof/>
        </w:rPr>
        <w:pict>
          <v:line id="Straight Connector 4" o:spid="_x0000_s1030" style="position:absolute;z-index:251662336;visibility:visible" from="330.5pt,9.5pt" to="42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" strokecolor="black [3200]" strokeweight=".5pt">
            <v:stroke joinstyle="miter"/>
          </v:line>
        </w:pict>
      </w:r>
      <w:r>
        <w:rPr>
          <w:noProof/>
        </w:rPr>
        <w:pict>
          <v:line id="Straight Connector 3" o:spid="_x0000_s1029" style="position:absolute;flip:y;z-index:251661312;visibility:visible" from="39pt,9pt" to="271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" strokecolor="black [3200]" strokeweight=".5pt">
            <v:stroke joinstyle="miter"/>
          </v:line>
        </w:pict>
      </w:r>
      <w:r w:rsidR="00794701">
        <w:t xml:space="preserve">Name: </w:t>
      </w:r>
      <w:r w:rsidR="00794701">
        <w:tab/>
      </w:r>
      <w:r w:rsidR="00794701">
        <w:tab/>
      </w:r>
      <w:r w:rsidR="00794701">
        <w:tab/>
      </w:r>
      <w:r w:rsidR="00794701">
        <w:tab/>
      </w:r>
      <w:r w:rsidR="00794701">
        <w:tab/>
      </w:r>
      <w:r w:rsidR="00794701">
        <w:tab/>
      </w:r>
      <w:r w:rsidR="00794701">
        <w:tab/>
      </w:r>
      <w:r w:rsidR="00794701">
        <w:tab/>
        <w:t>Section:</w:t>
      </w:r>
    </w:p>
    <w:p w:rsidR="00794701" w:rsidRDefault="00794701" w:rsidP="00794701">
      <w:r>
        <w:t>Read activity #3</w:t>
      </w:r>
      <w:r w:rsidR="007A4A7E">
        <w:t xml:space="preserve"> on pg.49. Perform the lab experiment at home and carefully answer the following questions.</w:t>
      </w:r>
    </w:p>
    <w:p w:rsidR="007A4A7E" w:rsidRDefault="007A4A7E" w:rsidP="00794701"/>
    <w:p w:rsidR="007A4A7E" w:rsidRDefault="007A4A7E" w:rsidP="007A4A7E">
      <w:pPr>
        <w:pStyle w:val="a3"/>
        <w:numPr>
          <w:ilvl w:val="0"/>
          <w:numId w:val="2"/>
        </w:numPr>
      </w:pPr>
      <w:r>
        <w:t>Measure the circumference of the tubing by wrapping a piece of string around the largest section of the tube (see figure 5-3 pg.51).</w:t>
      </w:r>
    </w:p>
    <w:p w:rsidR="007A4A7E" w:rsidRDefault="00C32E7D" w:rsidP="007A4A7E">
      <w:pPr>
        <w:pStyle w:val="a3"/>
        <w:numPr>
          <w:ilvl w:val="1"/>
          <w:numId w:val="2"/>
        </w:numPr>
      </w:pPr>
      <w:r>
        <w:rPr>
          <w:noProof/>
        </w:rPr>
        <w:pict>
          <v:line id="Straight Connector 5" o:spid="_x0000_s1028" style="position:absolute;left:0;text-align:left;z-index:251663360;visibility:visible" from="140pt,10.05pt" to="171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" strokecolor="black [3200]" strokeweight=".5pt">
            <v:stroke joinstyle="miter"/>
          </v:line>
        </w:pict>
      </w:r>
      <w:r w:rsidR="007A4A7E">
        <w:t>Record length:</w:t>
      </w:r>
      <w:r w:rsidR="007A4A7E">
        <w:tab/>
      </w:r>
      <w:r w:rsidR="007A4A7E">
        <w:tab/>
        <w:t>cm</w:t>
      </w:r>
    </w:p>
    <w:p w:rsidR="007A4A7E" w:rsidRDefault="007A4A7E" w:rsidP="007A4A7E"/>
    <w:p w:rsidR="007A4A7E" w:rsidRDefault="007A4A7E" w:rsidP="007A4A7E">
      <w:pPr>
        <w:pStyle w:val="a3"/>
        <w:numPr>
          <w:ilvl w:val="0"/>
          <w:numId w:val="2"/>
        </w:numPr>
      </w:pPr>
      <w:r>
        <w:t>Place the dialysis tube into the clear container of salt water. Let it sit in the water for four hours and record the circumference of the tubing as explained in question 1.</w:t>
      </w:r>
    </w:p>
    <w:p w:rsidR="007A4A7E" w:rsidRDefault="00C32E7D" w:rsidP="007A4A7E">
      <w:pPr>
        <w:pStyle w:val="a3"/>
        <w:numPr>
          <w:ilvl w:val="1"/>
          <w:numId w:val="2"/>
        </w:numPr>
      </w:pPr>
      <w:r>
        <w:rPr>
          <w:noProof/>
        </w:rPr>
        <w:pict>
          <v:line id="Straight Connector 6" o:spid="_x0000_s1027" style="position:absolute;left:0;text-align:left;z-index:251665408;visibility:visible" from="143pt,9.95pt" to="174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" strokecolor="windowText" strokeweight=".5pt">
            <v:stroke joinstyle="miter"/>
          </v:line>
        </w:pict>
      </w:r>
      <w:r w:rsidR="007A4A7E">
        <w:t>Record length:</w:t>
      </w:r>
      <w:r w:rsidR="007A4A7E">
        <w:tab/>
      </w:r>
      <w:r w:rsidR="007A4A7E">
        <w:tab/>
        <w:t>cm</w:t>
      </w:r>
    </w:p>
    <w:p w:rsidR="007A4A7E" w:rsidRDefault="007A4A7E" w:rsidP="007A4A7E"/>
    <w:p w:rsidR="007A4A7E" w:rsidRDefault="007A4A7E" w:rsidP="007A4A7E">
      <w:pPr>
        <w:pStyle w:val="a3"/>
        <w:numPr>
          <w:ilvl w:val="0"/>
          <w:numId w:val="2"/>
        </w:numPr>
      </w:pPr>
      <w:r>
        <w:t>Did the circumference increase or decrease? Explain your answer.</w:t>
      </w:r>
    </w:p>
    <w:p w:rsidR="007A4A7E" w:rsidRDefault="007A4A7E" w:rsidP="007A4A7E"/>
    <w:p w:rsidR="007A4A7E" w:rsidRDefault="007A4A7E" w:rsidP="007A4A7E"/>
    <w:p w:rsidR="007A4A7E" w:rsidRDefault="007A4A7E" w:rsidP="007A4A7E">
      <w:pPr>
        <w:pStyle w:val="a3"/>
        <w:numPr>
          <w:ilvl w:val="0"/>
          <w:numId w:val="2"/>
        </w:numPr>
      </w:pPr>
      <w:r>
        <w:t>Based on your understanding of osmosis, why is it important for intravenous fluids given in a hospital to have the same osmotic concentration as your own cells and body fluids?</w:t>
      </w:r>
    </w:p>
    <w:p w:rsidR="007A4A7E" w:rsidRDefault="007A4A7E" w:rsidP="007A4A7E"/>
    <w:p w:rsidR="00794701" w:rsidRDefault="00794701" w:rsidP="00794701"/>
    <w:sectPr w:rsidR="00794701" w:rsidSect="00C32E7D">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7F13" w:rsidRDefault="000F7F13" w:rsidP="00794701">
      <w:pPr>
        <w:spacing w:after="0" w:line="240" w:lineRule="auto"/>
      </w:pPr>
      <w:r>
        <w:separator/>
      </w:r>
    </w:p>
  </w:endnote>
  <w:endnote w:type="continuationSeparator" w:id="1">
    <w:p w:rsidR="000F7F13" w:rsidRDefault="000F7F13" w:rsidP="007947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986834"/>
      <w:docPartObj>
        <w:docPartGallery w:val="Page Numbers (Bottom of Page)"/>
        <w:docPartUnique/>
      </w:docPartObj>
    </w:sdtPr>
    <w:sdtEndPr>
      <w:rPr>
        <w:noProof/>
      </w:rPr>
    </w:sdtEndPr>
    <w:sdtContent>
      <w:p w:rsidR="00794701" w:rsidRDefault="00C32E7D">
        <w:pPr>
          <w:pStyle w:val="a5"/>
          <w:jc w:val="center"/>
        </w:pPr>
        <w:r>
          <w:fldChar w:fldCharType="begin"/>
        </w:r>
        <w:r w:rsidR="00794701">
          <w:instrText xml:space="preserve"> PAGE   \* MERGEFORMAT </w:instrText>
        </w:r>
        <w:r>
          <w:fldChar w:fldCharType="separate"/>
        </w:r>
        <w:r w:rsidR="008A067D">
          <w:rPr>
            <w:noProof/>
          </w:rPr>
          <w:t>2</w:t>
        </w:r>
        <w:r>
          <w:rPr>
            <w:noProof/>
          </w:rPr>
          <w:fldChar w:fldCharType="end"/>
        </w:r>
      </w:p>
    </w:sdtContent>
  </w:sdt>
  <w:p w:rsidR="00794701" w:rsidRDefault="00794701">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7F13" w:rsidRDefault="000F7F13" w:rsidP="00794701">
      <w:pPr>
        <w:spacing w:after="0" w:line="240" w:lineRule="auto"/>
      </w:pPr>
      <w:r>
        <w:separator/>
      </w:r>
    </w:p>
  </w:footnote>
  <w:footnote w:type="continuationSeparator" w:id="1">
    <w:p w:rsidR="000F7F13" w:rsidRDefault="000F7F13" w:rsidP="0079470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C68DA"/>
    <w:multiLevelType w:val="hybridMultilevel"/>
    <w:tmpl w:val="3F40E5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A601A66"/>
    <w:multiLevelType w:val="hybridMultilevel"/>
    <w:tmpl w:val="DAE2CE1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535B3"/>
    <w:rsid w:val="000F4E8E"/>
    <w:rsid w:val="000F7F13"/>
    <w:rsid w:val="001C7F82"/>
    <w:rsid w:val="002A67D8"/>
    <w:rsid w:val="00794701"/>
    <w:rsid w:val="007A4A7E"/>
    <w:rsid w:val="00873BCC"/>
    <w:rsid w:val="008A067D"/>
    <w:rsid w:val="00A535B3"/>
    <w:rsid w:val="00BA6112"/>
    <w:rsid w:val="00C32E7D"/>
    <w:rsid w:val="00E50FFA"/>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2E7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6112"/>
    <w:pPr>
      <w:ind w:left="720"/>
      <w:contextualSpacing/>
    </w:pPr>
  </w:style>
  <w:style w:type="paragraph" w:styleId="a4">
    <w:name w:val="header"/>
    <w:basedOn w:val="a"/>
    <w:link w:val="Char"/>
    <w:uiPriority w:val="99"/>
    <w:unhideWhenUsed/>
    <w:rsid w:val="00794701"/>
    <w:pPr>
      <w:tabs>
        <w:tab w:val="center" w:pos="4680"/>
        <w:tab w:val="right" w:pos="9360"/>
      </w:tabs>
      <w:spacing w:after="0" w:line="240" w:lineRule="auto"/>
    </w:pPr>
  </w:style>
  <w:style w:type="character" w:customStyle="1" w:styleId="Char">
    <w:name w:val="رأس صفحة Char"/>
    <w:basedOn w:val="a0"/>
    <w:link w:val="a4"/>
    <w:uiPriority w:val="99"/>
    <w:rsid w:val="00794701"/>
  </w:style>
  <w:style w:type="paragraph" w:styleId="a5">
    <w:name w:val="footer"/>
    <w:basedOn w:val="a"/>
    <w:link w:val="Char0"/>
    <w:uiPriority w:val="99"/>
    <w:unhideWhenUsed/>
    <w:rsid w:val="00794701"/>
    <w:pPr>
      <w:tabs>
        <w:tab w:val="center" w:pos="4680"/>
        <w:tab w:val="right" w:pos="9360"/>
      </w:tabs>
      <w:spacing w:after="0" w:line="240" w:lineRule="auto"/>
    </w:pPr>
  </w:style>
  <w:style w:type="character" w:customStyle="1" w:styleId="Char0">
    <w:name w:val="تذييل صفحة Char"/>
    <w:basedOn w:val="a0"/>
    <w:link w:val="a5"/>
    <w:uiPriority w:val="99"/>
    <w:rsid w:val="00794701"/>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219</Words>
  <Characters>1249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Da Silva Carvalho</dc:creator>
  <cp:lastModifiedBy>dell</cp:lastModifiedBy>
  <cp:revision>2</cp:revision>
  <dcterms:created xsi:type="dcterms:W3CDTF">2017-06-19T22:47:00Z</dcterms:created>
  <dcterms:modified xsi:type="dcterms:W3CDTF">2017-06-19T22:47:00Z</dcterms:modified>
</cp:coreProperties>
</file>